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4A" w:rsidRPr="00874814" w:rsidRDefault="00830A4A" w:rsidP="002D1827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bCs/>
          <w:iCs/>
          <w:sz w:val="36"/>
          <w:szCs w:val="50"/>
          <w:u w:val="single"/>
        </w:rPr>
      </w:pPr>
      <w:r w:rsidRPr="00874814">
        <w:rPr>
          <w:rFonts w:ascii="Century Gothic" w:hAnsi="Century Gothic" w:cs="Arial"/>
          <w:b/>
          <w:bCs/>
          <w:iCs/>
          <w:sz w:val="36"/>
          <w:szCs w:val="50"/>
          <w:u w:val="single"/>
        </w:rPr>
        <w:t xml:space="preserve">Middle-of-the-Year </w:t>
      </w:r>
      <w:r w:rsidR="002D1827" w:rsidRPr="00874814">
        <w:rPr>
          <w:rFonts w:ascii="Century Gothic" w:hAnsi="Century Gothic" w:cs="Arial"/>
          <w:b/>
          <w:bCs/>
          <w:iCs/>
          <w:sz w:val="36"/>
          <w:szCs w:val="50"/>
          <w:u w:val="single"/>
        </w:rPr>
        <w:t xml:space="preserve">Reading </w:t>
      </w:r>
      <w:r w:rsidRPr="00874814">
        <w:rPr>
          <w:rFonts w:ascii="Century Gothic" w:hAnsi="Century Gothic" w:cs="Arial"/>
          <w:b/>
          <w:bCs/>
          <w:iCs/>
          <w:sz w:val="36"/>
          <w:szCs w:val="50"/>
          <w:u w:val="single"/>
        </w:rPr>
        <w:t>Assessments</w:t>
      </w:r>
    </w:p>
    <w:p w:rsidR="002D1827" w:rsidRPr="00874814" w:rsidRDefault="002D1827" w:rsidP="002D1827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Cs/>
          <w:iCs/>
          <w:sz w:val="36"/>
          <w:szCs w:val="50"/>
          <w:u w:val="single"/>
        </w:rPr>
      </w:pPr>
      <w:r w:rsidRPr="00874814">
        <w:rPr>
          <w:rFonts w:ascii="Century Gothic" w:hAnsi="Century Gothic" w:cs="Arial"/>
          <w:bCs/>
          <w:iCs/>
          <w:sz w:val="36"/>
          <w:szCs w:val="50"/>
          <w:u w:val="single"/>
        </w:rPr>
        <w:t xml:space="preserve">Benchmark testing begins </w:t>
      </w:r>
      <w:r w:rsidR="00874814" w:rsidRPr="00874814">
        <w:rPr>
          <w:rFonts w:ascii="Century Gothic" w:hAnsi="Century Gothic" w:cs="Arial"/>
          <w:bCs/>
          <w:iCs/>
          <w:sz w:val="36"/>
          <w:szCs w:val="50"/>
          <w:u w:val="single"/>
        </w:rPr>
        <w:t>in December</w:t>
      </w:r>
      <w:r w:rsidRPr="00874814">
        <w:rPr>
          <w:rFonts w:ascii="Century Gothic" w:hAnsi="Century Gothic" w:cs="Arial"/>
          <w:bCs/>
          <w:iCs/>
          <w:sz w:val="36"/>
          <w:szCs w:val="50"/>
          <w:u w:val="single"/>
        </w:rPr>
        <w:t>.</w:t>
      </w:r>
    </w:p>
    <w:p w:rsidR="00316B19" w:rsidRPr="002D1827" w:rsidRDefault="00316B19" w:rsidP="002D1827">
      <w:pPr>
        <w:pStyle w:val="NormalWeb"/>
        <w:spacing w:before="0" w:beforeAutospacing="0" w:after="0" w:afterAutospacing="0"/>
        <w:jc w:val="center"/>
        <w:rPr>
          <w:rFonts w:ascii="Primer Print" w:hAnsi="Primer Print" w:cs="Arial"/>
          <w:bCs/>
          <w:iCs/>
          <w:sz w:val="40"/>
          <w:szCs w:val="50"/>
          <w:u w:val="single"/>
        </w:rPr>
      </w:pPr>
    </w:p>
    <w:p w:rsidR="002D1827" w:rsidRDefault="002D1827" w:rsidP="00093AE4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bCs/>
          <w:i/>
          <w:iCs/>
          <w:sz w:val="32"/>
        </w:rPr>
      </w:pPr>
    </w:p>
    <w:p w:rsidR="00093AE4" w:rsidRPr="00874814" w:rsidRDefault="00830A4A" w:rsidP="00093AE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sz w:val="32"/>
        </w:rPr>
      </w:pPr>
      <w:r w:rsidRPr="00874814">
        <w:rPr>
          <w:rFonts w:ascii="Century Gothic" w:hAnsi="Century Gothic" w:cs="Arial"/>
          <w:b/>
          <w:bCs/>
          <w:i/>
          <w:iCs/>
          <w:sz w:val="32"/>
        </w:rPr>
        <w:t xml:space="preserve">Each child </w:t>
      </w:r>
      <w:r w:rsidR="00874814">
        <w:rPr>
          <w:rFonts w:ascii="Century Gothic" w:hAnsi="Century Gothic" w:cs="Arial"/>
          <w:b/>
          <w:bCs/>
          <w:i/>
          <w:iCs/>
          <w:sz w:val="32"/>
        </w:rPr>
        <w:t xml:space="preserve">in Kindergarten </w:t>
      </w:r>
      <w:r w:rsidRPr="00874814">
        <w:rPr>
          <w:rFonts w:ascii="Century Gothic" w:hAnsi="Century Gothic" w:cs="Arial"/>
          <w:b/>
          <w:bCs/>
          <w:i/>
          <w:iCs/>
          <w:sz w:val="32"/>
        </w:rPr>
        <w:t>will be tested on:</w:t>
      </w:r>
    </w:p>
    <w:p w:rsidR="00830A4A" w:rsidRPr="00874814" w:rsidRDefault="00830A4A" w:rsidP="00093AE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</w:rPr>
      </w:pP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  <w:b/>
          <w:bCs/>
          <w:i/>
          <w:iCs/>
          <w:u w:val="single"/>
        </w:rPr>
        <w:t>1. Text Reading Comprehension:</w:t>
      </w:r>
      <w:r w:rsidRPr="00874814">
        <w:rPr>
          <w:rFonts w:ascii="Century Gothic" w:hAnsi="Century Gothic"/>
          <w:b/>
          <w:bCs/>
          <w:i/>
          <w:iCs/>
          <w:u w:val="single"/>
        </w:rPr>
        <w:t> 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874814">
        <w:rPr>
          <w:rFonts w:ascii="Century Gothic" w:hAnsi="Century Gothic" w:cs="Arial"/>
        </w:rPr>
        <w:t>Your child will read a story on their own and answer questions about it.</w:t>
      </w:r>
      <w:r w:rsidRPr="00874814">
        <w:rPr>
          <w:rFonts w:ascii="Century Gothic" w:hAnsi="Century Gothic"/>
        </w:rPr>
        <w:t> </w:t>
      </w:r>
      <w:r w:rsidRPr="00874814">
        <w:rPr>
          <w:rFonts w:ascii="Century Gothic" w:hAnsi="Century Gothic" w:cs="Arial"/>
        </w:rPr>
        <w:t xml:space="preserve"> The levels go from Print Concepts and Reading Behaviors (not yet reading; still figuring out the front/back/how to read the story) all the way to level Z.</w:t>
      </w:r>
      <w:r w:rsidRPr="00874814">
        <w:rPr>
          <w:rFonts w:ascii="Century Gothic" w:hAnsi="Century Gothic"/>
        </w:rPr>
        <w:t> </w:t>
      </w:r>
      <w:r w:rsidRPr="00874814">
        <w:rPr>
          <w:rFonts w:ascii="Century Gothic" w:hAnsi="Century Gothic" w:cs="Arial"/>
        </w:rPr>
        <w:t xml:space="preserve"> By the end of the y</w:t>
      </w:r>
      <w:r w:rsidR="002D1827" w:rsidRPr="00874814">
        <w:rPr>
          <w:rFonts w:ascii="Century Gothic" w:hAnsi="Century Gothic" w:cs="Arial"/>
        </w:rPr>
        <w:t xml:space="preserve">ear, </w:t>
      </w:r>
      <w:r w:rsidR="00874814" w:rsidRPr="00874814">
        <w:rPr>
          <w:rFonts w:ascii="Century Gothic" w:hAnsi="Century Gothic" w:cs="Arial"/>
        </w:rPr>
        <w:t xml:space="preserve">all </w:t>
      </w:r>
      <w:r w:rsidR="002D1827" w:rsidRPr="00874814">
        <w:rPr>
          <w:rFonts w:ascii="Century Gothic" w:hAnsi="Century Gothic" w:cs="Arial"/>
        </w:rPr>
        <w:t>students will need to be reading a</w:t>
      </w:r>
      <w:r w:rsidR="00874814">
        <w:rPr>
          <w:rFonts w:ascii="Century Gothic" w:hAnsi="Century Gothic" w:cs="Arial"/>
        </w:rPr>
        <w:t>t a</w:t>
      </w:r>
      <w:r w:rsidR="002D1827" w:rsidRPr="00874814">
        <w:rPr>
          <w:rFonts w:ascii="Century Gothic" w:hAnsi="Century Gothic" w:cs="Arial"/>
        </w:rPr>
        <w:t xml:space="preserve"> level</w:t>
      </w:r>
      <w:r w:rsidRPr="00874814">
        <w:rPr>
          <w:rFonts w:ascii="Century Gothic" w:hAnsi="Century Gothic" w:cs="Arial"/>
        </w:rPr>
        <w:t xml:space="preserve"> </w:t>
      </w:r>
      <w:r w:rsidR="0002147B" w:rsidRPr="00874814">
        <w:rPr>
          <w:rFonts w:ascii="Century Gothic" w:hAnsi="Century Gothic" w:cs="Arial"/>
        </w:rPr>
        <w:t>D</w:t>
      </w:r>
      <w:r w:rsidR="002D1827" w:rsidRPr="00874814">
        <w:rPr>
          <w:rFonts w:ascii="Century Gothic" w:hAnsi="Century Gothic" w:cs="Arial"/>
        </w:rPr>
        <w:t xml:space="preserve"> or above</w:t>
      </w:r>
      <w:r w:rsidR="00874814" w:rsidRPr="00874814">
        <w:rPr>
          <w:rFonts w:ascii="Century Gothic" w:hAnsi="Century Gothic" w:cs="Arial"/>
        </w:rPr>
        <w:t xml:space="preserve">. Regardless of their initial reading level, all children are expected to grow by 4 reading levels </w:t>
      </w:r>
      <w:r w:rsidR="00874814">
        <w:rPr>
          <w:rFonts w:ascii="Century Gothic" w:hAnsi="Century Gothic" w:cs="Arial"/>
        </w:rPr>
        <w:t xml:space="preserve">in K </w:t>
      </w:r>
      <w:r w:rsidR="00874814" w:rsidRPr="00874814">
        <w:rPr>
          <w:rFonts w:ascii="Century Gothic" w:hAnsi="Century Gothic" w:cs="Arial"/>
        </w:rPr>
        <w:t>(for example, a student starting the year at a “B” will have a goal of “F” by the end of the year).</w:t>
      </w:r>
      <w:r w:rsidR="00874814">
        <w:rPr>
          <w:rFonts w:ascii="Century Gothic" w:hAnsi="Century Gothic" w:cs="Arial"/>
        </w:rPr>
        <w:t xml:space="preserve">  Therefore, we hope that by the middle of the year, each child has improved by 2 levels or more.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  <w:b/>
          <w:bCs/>
          <w:i/>
          <w:iCs/>
          <w:u w:val="single"/>
        </w:rPr>
        <w:t>2. Initial Sound Fluency:</w:t>
      </w:r>
      <w:r w:rsidRPr="00874814">
        <w:rPr>
          <w:rFonts w:ascii="Century Gothic" w:hAnsi="Century Gothic"/>
          <w:b/>
          <w:bCs/>
          <w:i/>
          <w:iCs/>
          <w:u w:val="single"/>
        </w:rPr>
        <w:t> 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</w:rPr>
        <w:t>"What's the first sound you hear in bell?" /b/</w:t>
      </w:r>
      <w:r w:rsidRPr="00874814">
        <w:rPr>
          <w:rFonts w:ascii="Century Gothic" w:hAnsi="Century Gothic"/>
        </w:rPr>
        <w:t> 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</w:rPr>
        <w:t>Students try to get as many sounds as possible in one minute.</w:t>
      </w:r>
      <w:r w:rsidRPr="00874814">
        <w:rPr>
          <w:rFonts w:ascii="Century Gothic" w:hAnsi="Century Gothic" w:cs="Arial"/>
        </w:rPr>
        <w:br/>
      </w:r>
      <w:r w:rsidRPr="00874814">
        <w:rPr>
          <w:rFonts w:ascii="Century Gothic" w:hAnsi="Century Gothic" w:cs="Arial"/>
        </w:rPr>
        <w:br/>
      </w:r>
      <w:r w:rsidRPr="00874814">
        <w:rPr>
          <w:rFonts w:ascii="Century Gothic" w:hAnsi="Century Gothic" w:cs="Arial"/>
          <w:b/>
          <w:bCs/>
          <w:i/>
          <w:iCs/>
          <w:u w:val="single"/>
        </w:rPr>
        <w:t>3. Letter Naming Fluency:</w:t>
      </w:r>
      <w:r w:rsidRPr="00874814">
        <w:rPr>
          <w:rFonts w:ascii="Century Gothic" w:hAnsi="Century Gothic"/>
          <w:b/>
          <w:bCs/>
          <w:i/>
          <w:iCs/>
          <w:u w:val="single"/>
        </w:rPr>
        <w:t> 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874814">
        <w:rPr>
          <w:rFonts w:ascii="Century Gothic" w:hAnsi="Century Gothic" w:cs="Arial"/>
        </w:rPr>
        <w:t>Students will look at letters and say the letter names.</w:t>
      </w:r>
      <w:r w:rsidRPr="00874814">
        <w:rPr>
          <w:rFonts w:ascii="Century Gothic" w:hAnsi="Century Gothic"/>
        </w:rPr>
        <w:t> </w:t>
      </w:r>
      <w:r w:rsidRPr="00874814">
        <w:rPr>
          <w:rFonts w:ascii="Century Gothic" w:hAnsi="Century Gothic" w:cs="Arial"/>
        </w:rPr>
        <w:t xml:space="preserve"> 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u w:val="single"/>
        </w:rPr>
      </w:pPr>
      <w:r w:rsidRPr="00874814">
        <w:rPr>
          <w:rFonts w:ascii="Century Gothic" w:hAnsi="Century Gothic" w:cs="Arial"/>
        </w:rPr>
        <w:t>Students try to get as many letter names as possible in one minute.</w:t>
      </w:r>
      <w:r w:rsidRPr="00874814">
        <w:rPr>
          <w:rFonts w:ascii="Century Gothic" w:hAnsi="Century Gothic" w:cs="Arial"/>
        </w:rPr>
        <w:br/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  <w:b/>
          <w:bCs/>
          <w:i/>
          <w:iCs/>
          <w:u w:val="single"/>
        </w:rPr>
        <w:t>4. Phoneme Segmentation Fluency:</w:t>
      </w:r>
      <w:r w:rsidRPr="00874814">
        <w:rPr>
          <w:rFonts w:ascii="Century Gothic" w:hAnsi="Century Gothic"/>
          <w:b/>
          <w:bCs/>
          <w:i/>
          <w:iCs/>
          <w:u w:val="single"/>
        </w:rPr>
        <w:t> 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</w:rPr>
        <w:t>"What are the sounds you hear in bat?" /b/</w:t>
      </w:r>
      <w:r w:rsidRPr="00874814">
        <w:rPr>
          <w:rFonts w:ascii="Century Gothic" w:hAnsi="Century Gothic"/>
        </w:rPr>
        <w:t>   </w:t>
      </w:r>
      <w:r w:rsidRPr="00874814">
        <w:rPr>
          <w:rFonts w:ascii="Century Gothic" w:hAnsi="Century Gothic" w:cs="Arial"/>
        </w:rPr>
        <w:t xml:space="preserve"> /a/</w:t>
      </w:r>
      <w:r w:rsidRPr="00874814">
        <w:rPr>
          <w:rFonts w:ascii="Century Gothic" w:hAnsi="Century Gothic"/>
        </w:rPr>
        <w:t>   </w:t>
      </w:r>
      <w:r w:rsidRPr="00874814">
        <w:rPr>
          <w:rFonts w:ascii="Century Gothic" w:hAnsi="Century Gothic" w:cs="Arial"/>
        </w:rPr>
        <w:t xml:space="preserve"> /t/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874814">
        <w:rPr>
          <w:rFonts w:ascii="Century Gothic" w:hAnsi="Century Gothic" w:cs="Arial"/>
        </w:rPr>
        <w:t>Students try to get all the sounds in eac</w:t>
      </w:r>
      <w:r w:rsidR="002D1827" w:rsidRPr="00874814">
        <w:rPr>
          <w:rFonts w:ascii="Century Gothic" w:hAnsi="Century Gothic" w:cs="Arial"/>
        </w:rPr>
        <w:t>h word. In class, we tap these out on our arm.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  <w:r w:rsidRPr="00874814">
        <w:rPr>
          <w:rFonts w:ascii="Century Gothic" w:hAnsi="Century Gothic" w:cs="Arial"/>
          <w:b/>
          <w:bCs/>
          <w:i/>
          <w:iCs/>
          <w:u w:val="single"/>
        </w:rPr>
        <w:t>5. Nonsense Word Fluency - Correct Letter Sound: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</w:rPr>
        <w:t>Students will look at a "silly" word and sound it out using the correct letter sound.</w:t>
      </w:r>
      <w:r w:rsidRPr="00874814">
        <w:rPr>
          <w:rFonts w:ascii="Century Gothic" w:hAnsi="Century Gothic"/>
        </w:rPr>
        <w:t> </w:t>
      </w:r>
      <w:r w:rsidRPr="00874814">
        <w:rPr>
          <w:rFonts w:ascii="Century Gothic" w:hAnsi="Century Gothic" w:cs="Arial"/>
        </w:rPr>
        <w:t xml:space="preserve"> For example, "</w:t>
      </w:r>
      <w:proofErr w:type="spellStart"/>
      <w:r w:rsidRPr="00874814">
        <w:rPr>
          <w:rFonts w:ascii="Century Gothic" w:hAnsi="Century Gothic" w:cs="Arial"/>
        </w:rPr>
        <w:t>miz</w:t>
      </w:r>
      <w:proofErr w:type="spellEnd"/>
      <w:r w:rsidRPr="00874814">
        <w:rPr>
          <w:rFonts w:ascii="Century Gothic" w:hAnsi="Century Gothic" w:cs="Arial"/>
        </w:rPr>
        <w:t>" would be sounded out:</w:t>
      </w:r>
      <w:r w:rsidRPr="00874814">
        <w:rPr>
          <w:rFonts w:ascii="Century Gothic" w:hAnsi="Century Gothic"/>
        </w:rPr>
        <w:t> </w:t>
      </w:r>
      <w:r w:rsidRPr="00874814">
        <w:rPr>
          <w:rFonts w:ascii="Century Gothic" w:hAnsi="Century Gothic" w:cs="Arial"/>
        </w:rPr>
        <w:t xml:space="preserve"> /m/</w:t>
      </w:r>
      <w:r w:rsidRPr="00874814">
        <w:rPr>
          <w:rFonts w:ascii="Century Gothic" w:hAnsi="Century Gothic"/>
        </w:rPr>
        <w:t>   </w:t>
      </w:r>
      <w:r w:rsidRPr="00874814">
        <w:rPr>
          <w:rFonts w:ascii="Century Gothic" w:hAnsi="Century Gothic" w:cs="Arial"/>
        </w:rPr>
        <w:t xml:space="preserve"> /</w:t>
      </w:r>
      <w:proofErr w:type="spellStart"/>
      <w:r w:rsidRPr="00874814">
        <w:rPr>
          <w:rFonts w:ascii="Century Gothic" w:hAnsi="Century Gothic" w:cs="Arial"/>
        </w:rPr>
        <w:t>i</w:t>
      </w:r>
      <w:proofErr w:type="spellEnd"/>
      <w:r w:rsidRPr="00874814">
        <w:rPr>
          <w:rFonts w:ascii="Century Gothic" w:hAnsi="Century Gothic" w:cs="Arial"/>
        </w:rPr>
        <w:t>/</w:t>
      </w:r>
      <w:r w:rsidRPr="00874814">
        <w:rPr>
          <w:rFonts w:ascii="Century Gothic" w:hAnsi="Century Gothic"/>
        </w:rPr>
        <w:t>   </w:t>
      </w:r>
      <w:r w:rsidRPr="00874814">
        <w:rPr>
          <w:rFonts w:ascii="Century Gothic" w:hAnsi="Century Gothic" w:cs="Arial"/>
        </w:rPr>
        <w:t xml:space="preserve"> /z/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</w:rPr>
        <w:br/>
      </w:r>
      <w:r w:rsidRPr="00874814">
        <w:rPr>
          <w:rFonts w:ascii="Century Gothic" w:hAnsi="Century Gothic" w:cs="Arial"/>
          <w:b/>
          <w:bCs/>
          <w:i/>
          <w:iCs/>
          <w:u w:val="single"/>
        </w:rPr>
        <w:t>6. Nonsense Word Fluency - Words Read Correctly:</w:t>
      </w:r>
    </w:p>
    <w:p w:rsidR="00F303A9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</w:rPr>
        <w:t>Students will look at a "silly" word and read the word correctly.</w:t>
      </w:r>
      <w:r w:rsidRPr="00874814">
        <w:rPr>
          <w:rFonts w:ascii="Century Gothic" w:hAnsi="Century Gothic"/>
        </w:rPr>
        <w:t xml:space="preserve">   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74814">
        <w:rPr>
          <w:rFonts w:ascii="Century Gothic" w:hAnsi="Century Gothic" w:cs="Arial"/>
        </w:rPr>
        <w:t>For example, "</w:t>
      </w:r>
      <w:proofErr w:type="spellStart"/>
      <w:r w:rsidRPr="00874814">
        <w:rPr>
          <w:rFonts w:ascii="Century Gothic" w:hAnsi="Century Gothic" w:cs="Arial"/>
        </w:rPr>
        <w:t>miz</w:t>
      </w:r>
      <w:proofErr w:type="spellEnd"/>
      <w:r w:rsidRPr="00874814">
        <w:rPr>
          <w:rFonts w:ascii="Century Gothic" w:hAnsi="Century Gothic" w:cs="Arial"/>
        </w:rPr>
        <w:t>" would be read "</w:t>
      </w:r>
      <w:proofErr w:type="spellStart"/>
      <w:r w:rsidRPr="00874814">
        <w:rPr>
          <w:rFonts w:ascii="Century Gothic" w:hAnsi="Century Gothic" w:cs="Arial"/>
        </w:rPr>
        <w:t>miz</w:t>
      </w:r>
      <w:proofErr w:type="spellEnd"/>
      <w:r w:rsidR="00830A4A" w:rsidRPr="00874814">
        <w:rPr>
          <w:rFonts w:ascii="Century Gothic" w:hAnsi="Century Gothic" w:cs="Arial"/>
        </w:rPr>
        <w:t>.</w:t>
      </w:r>
      <w:r w:rsidRPr="00874814">
        <w:rPr>
          <w:rFonts w:ascii="Century Gothic" w:hAnsi="Century Gothic" w:cs="Arial"/>
        </w:rPr>
        <w:t>"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u w:val="single"/>
        </w:rPr>
      </w:pPr>
    </w:p>
    <w:p w:rsidR="00F303A9" w:rsidRPr="00874814" w:rsidRDefault="00F303A9" w:rsidP="002D1827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8"/>
          <w:u w:val="single"/>
        </w:rPr>
      </w:pPr>
    </w:p>
    <w:p w:rsidR="00093AE4" w:rsidRPr="00874814" w:rsidRDefault="00093AE4" w:rsidP="00093AE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8"/>
        </w:rPr>
      </w:pPr>
      <w:r w:rsidRPr="00874814">
        <w:rPr>
          <w:rFonts w:ascii="Century Gothic" w:hAnsi="Century Gothic" w:cs="Arial"/>
          <w:b/>
          <w:bCs/>
          <w:sz w:val="28"/>
          <w:u w:val="single"/>
        </w:rPr>
        <w:t>How to help prepare your child:</w:t>
      </w:r>
    </w:p>
    <w:p w:rsidR="00093AE4" w:rsidRPr="00874814" w:rsidRDefault="00093AE4" w:rsidP="00093AE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i/>
        </w:rPr>
      </w:pPr>
      <w:r w:rsidRPr="00874814">
        <w:rPr>
          <w:rFonts w:ascii="Century Gothic" w:hAnsi="Century Gothic" w:cs="Arial"/>
          <w:i/>
          <w:iCs/>
        </w:rPr>
        <w:t>**</w:t>
      </w:r>
      <w:r w:rsidR="002D1827" w:rsidRPr="00874814">
        <w:rPr>
          <w:rFonts w:ascii="Century Gothic" w:hAnsi="Century Gothic" w:cs="Arial"/>
          <w:i/>
          <w:iCs/>
        </w:rPr>
        <w:t xml:space="preserve"> </w:t>
      </w:r>
      <w:r w:rsidRPr="00874814">
        <w:rPr>
          <w:rFonts w:ascii="Century Gothic" w:hAnsi="Century Gothic" w:cs="Arial"/>
          <w:i/>
          <w:iCs/>
        </w:rPr>
        <w:t>Practice the above tasks at home.</w:t>
      </w:r>
      <w:r w:rsidR="00316B19" w:rsidRPr="00874814">
        <w:rPr>
          <w:rFonts w:ascii="Century Gothic" w:hAnsi="Century Gothic" w:cs="Arial"/>
          <w:i/>
          <w:iCs/>
        </w:rPr>
        <w:t xml:space="preserve"> </w:t>
      </w:r>
      <w:r w:rsidR="002D1827" w:rsidRPr="00874814">
        <w:rPr>
          <w:rFonts w:ascii="Century Gothic" w:hAnsi="Century Gothic" w:cs="Arial"/>
          <w:i/>
          <w:iCs/>
        </w:rPr>
        <w:t>**</w:t>
      </w:r>
    </w:p>
    <w:p w:rsidR="00DA3250" w:rsidRPr="00874814" w:rsidRDefault="00093AE4" w:rsidP="002D1827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i/>
          <w:iCs/>
        </w:rPr>
      </w:pPr>
      <w:r w:rsidRPr="00874814">
        <w:rPr>
          <w:rFonts w:ascii="Century Gothic" w:hAnsi="Century Gothic" w:cs="Arial"/>
          <w:i/>
          <w:iCs/>
        </w:rPr>
        <w:t>**</w:t>
      </w:r>
      <w:r w:rsidR="002D1827" w:rsidRPr="00874814">
        <w:rPr>
          <w:rFonts w:ascii="Century Gothic" w:hAnsi="Century Gothic" w:cs="Arial"/>
          <w:i/>
          <w:iCs/>
        </w:rPr>
        <w:t xml:space="preserve"> </w:t>
      </w:r>
      <w:r w:rsidRPr="00874814">
        <w:rPr>
          <w:rFonts w:ascii="Century Gothic" w:hAnsi="Century Gothic" w:cs="Arial"/>
          <w:i/>
          <w:iCs/>
        </w:rPr>
        <w:t>Practice sight words often!</w:t>
      </w:r>
      <w:r w:rsidR="002D1827" w:rsidRPr="00874814">
        <w:rPr>
          <w:rFonts w:ascii="Century Gothic" w:hAnsi="Century Gothic" w:cs="Arial"/>
          <w:i/>
          <w:iCs/>
        </w:rPr>
        <w:t xml:space="preserve"> **</w:t>
      </w:r>
      <w:bookmarkStart w:id="0" w:name="_GoBack"/>
      <w:bookmarkEnd w:id="0"/>
    </w:p>
    <w:p w:rsidR="00316B19" w:rsidRPr="00874814" w:rsidRDefault="00316B19" w:rsidP="002D1827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iCs/>
        </w:rPr>
      </w:pPr>
    </w:p>
    <w:p w:rsidR="00DA3250" w:rsidRDefault="00093AE4" w:rsidP="00DA3250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sz w:val="22"/>
        </w:rPr>
      </w:pPr>
      <w:r w:rsidRPr="00874814">
        <w:rPr>
          <w:rFonts w:ascii="Century Gothic" w:hAnsi="Century Gothic" w:cs="Arial"/>
          <w:sz w:val="22"/>
        </w:rPr>
        <w:t>Knowing sight words will</w:t>
      </w:r>
      <w:r w:rsidR="00044ED6" w:rsidRPr="00874814">
        <w:rPr>
          <w:rFonts w:ascii="Century Gothic" w:hAnsi="Century Gothic" w:cs="Arial"/>
          <w:sz w:val="22"/>
        </w:rPr>
        <w:t xml:space="preserve"> be a</w:t>
      </w:r>
      <w:r w:rsidR="00044ED6" w:rsidRPr="00874814">
        <w:rPr>
          <w:rFonts w:ascii="Century Gothic" w:hAnsi="Century Gothic" w:cs="Arial"/>
          <w:b/>
          <w:sz w:val="22"/>
        </w:rPr>
        <w:t xml:space="preserve"> </w:t>
      </w:r>
      <w:r w:rsidR="002D1827" w:rsidRPr="00874814">
        <w:rPr>
          <w:rFonts w:ascii="Century Gothic" w:hAnsi="Century Gothic" w:cs="Arial"/>
          <w:b/>
          <w:sz w:val="22"/>
        </w:rPr>
        <w:t>very</w:t>
      </w:r>
      <w:r w:rsidR="002D1827" w:rsidRPr="00874814">
        <w:rPr>
          <w:rFonts w:ascii="Century Gothic" w:hAnsi="Century Gothic" w:cs="Arial"/>
          <w:sz w:val="22"/>
        </w:rPr>
        <w:t xml:space="preserve"> big</w:t>
      </w:r>
      <w:r w:rsidR="00044ED6" w:rsidRPr="00874814">
        <w:rPr>
          <w:rFonts w:ascii="Century Gothic" w:hAnsi="Century Gothic" w:cs="Arial"/>
          <w:sz w:val="22"/>
        </w:rPr>
        <w:t xml:space="preserve"> help for students</w:t>
      </w:r>
      <w:r w:rsidRPr="00874814">
        <w:rPr>
          <w:rFonts w:ascii="Century Gothic" w:hAnsi="Century Gothic" w:cs="Arial"/>
          <w:sz w:val="22"/>
        </w:rPr>
        <w:t xml:space="preserve">.  Practice often!  Play memory games, write them, read them, clap </w:t>
      </w:r>
      <w:r w:rsidR="00044ED6" w:rsidRPr="00874814">
        <w:rPr>
          <w:rFonts w:ascii="Century Gothic" w:hAnsi="Century Gothic" w:cs="Arial"/>
          <w:sz w:val="22"/>
        </w:rPr>
        <w:t>the letters in the words, use</w:t>
      </w:r>
      <w:r w:rsidR="002D1827" w:rsidRPr="00874814">
        <w:rPr>
          <w:rFonts w:ascii="Century Gothic" w:hAnsi="Century Gothic" w:cs="Arial"/>
          <w:sz w:val="22"/>
        </w:rPr>
        <w:t xml:space="preserve"> them to write sentences, etc.  Also, focus on reading comprehension… ask “who,” “what,” “when,” “where,” and “why” questions as you read with your child.  Ask him/her to stop every so often and ask what he/she just read.</w:t>
      </w:r>
    </w:p>
    <w:p w:rsidR="00874814" w:rsidRPr="00874814" w:rsidRDefault="00874814" w:rsidP="00DA3250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sz w:val="22"/>
        </w:rPr>
      </w:pPr>
    </w:p>
    <w:p w:rsidR="00316B19" w:rsidRPr="00874814" w:rsidRDefault="00316B19" w:rsidP="00874814">
      <w:pPr>
        <w:pStyle w:val="NormalWeb"/>
        <w:spacing w:before="0" w:beforeAutospacing="0" w:after="0" w:afterAutospacing="0"/>
        <w:rPr>
          <w:rFonts w:ascii="Century Gothic" w:hAnsi="Century Gothic" w:cs="Arial"/>
          <w:b/>
        </w:rPr>
      </w:pPr>
      <w:r w:rsidRPr="00874814">
        <w:rPr>
          <w:rFonts w:ascii="Century Gothic" w:hAnsi="Century Gothic" w:cs="Arial"/>
          <w:b/>
        </w:rPr>
        <w:t>Please let me know if you have any questions. Thanks for your continued support from home!</w:t>
      </w:r>
    </w:p>
    <w:sectPr w:rsidR="00316B19" w:rsidRPr="00874814" w:rsidSect="00316B19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mer Print">
    <w:panose1 w:val="04010000000000000000"/>
    <w:charset w:val="00"/>
    <w:family w:val="decorative"/>
    <w:pitch w:val="variable"/>
    <w:sig w:usb0="80000027" w:usb1="00000008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E4"/>
    <w:rsid w:val="0002147B"/>
    <w:rsid w:val="00044ED6"/>
    <w:rsid w:val="00054FD6"/>
    <w:rsid w:val="00093AE4"/>
    <w:rsid w:val="00273351"/>
    <w:rsid w:val="002D1827"/>
    <w:rsid w:val="00316B19"/>
    <w:rsid w:val="00830A4A"/>
    <w:rsid w:val="00874814"/>
    <w:rsid w:val="00DA3250"/>
    <w:rsid w:val="00F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7F5C3-73C5-44CB-B9A2-A79A15E5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E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E4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EA1F-B108-49BF-9368-4EBE9C64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O'Donnell</dc:creator>
  <cp:lastModifiedBy>Carrie O'Donnell</cp:lastModifiedBy>
  <cp:revision>6</cp:revision>
  <dcterms:created xsi:type="dcterms:W3CDTF">2013-11-04T01:38:00Z</dcterms:created>
  <dcterms:modified xsi:type="dcterms:W3CDTF">2014-11-08T23:58:00Z</dcterms:modified>
</cp:coreProperties>
</file>